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both"/>
        <w:textAlignment w:val="auto"/>
        <w:rPr>
          <w:rFonts w:ascii="Times New Roman" w:cs="Times New Roman" w:eastAsia="方正小标宋_GBK" w:hAnsi="Times New Roman" w:hint="eastAsia"/>
          <w:sz w:val="44"/>
          <w:szCs w:val="44"/>
          <w:lang w:bidi="ar-SA" w:eastAsia="zh-CN"/>
        </w:rPr>
      </w:pPr>
      <w:r>
        <w:rPr>
          <w:rFonts w:ascii="黑体" w:cs="黑体" w:eastAsia="黑体" w:hAnsi="黑体" w:hint="eastAsia"/>
          <w:sz w:val="32"/>
          <w:szCs w:val="32"/>
          <w:lang w:bidi="ar-SA" w:eastAsia="zh-CN"/>
        </w:rPr>
        <w:t>附件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Times New Roman" w:cs="Times New Roman" w:hAnsi="Times New Roman" w:hint="default"/>
        </w:rPr>
      </w:pPr>
      <w:r>
        <w:rPr>
          <w:rFonts w:ascii="Times New Roman" w:cs="Times New Roman" w:eastAsia="方正小标宋_GBK" w:hAnsi="Times New Roman" w:hint="default"/>
          <w:sz w:val="44"/>
          <w:szCs w:val="44"/>
          <w:lang w:bidi="ar-SA"/>
        </w:rPr>
        <w:t>云南省202</w:t>
      </w:r>
      <w:r>
        <w:rPr>
          <w:rFonts w:ascii="Times New Roman" w:cs="Times New Roman" w:eastAsia="方正小标宋_GBK" w:hAnsi="Times New Roman" w:hint="default"/>
          <w:sz w:val="44"/>
          <w:szCs w:val="44"/>
          <w:lang w:bidi="ar-SA" w:eastAsia="zh-CN"/>
        </w:rPr>
        <w:t>3</w:t>
      </w:r>
      <w:r>
        <w:rPr>
          <w:rFonts w:ascii="Times New Roman" w:cs="Times New Roman" w:eastAsia="方正小标宋_GBK" w:hAnsi="Times New Roman" w:hint="default"/>
          <w:sz w:val="44"/>
          <w:szCs w:val="44"/>
          <w:lang w:bidi="ar-SA"/>
        </w:rPr>
        <w:t>年定向选调生</w:t>
      </w:r>
      <w:r>
        <w:rPr>
          <w:rFonts w:ascii="Times New Roman" w:cs="Times New Roman" w:eastAsia="方正小标宋_GBK" w:hAnsi="Times New Roman" w:hint="default"/>
          <w:sz w:val="44"/>
          <w:szCs w:val="44"/>
          <w:lang w:bidi="ar-SA" w:eastAsia="zh-CN"/>
        </w:rPr>
        <w:t>拟录用人员公示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rPr>
          <w:rFonts w:ascii="Times New Roman" w:cs="Times New Roman" w:hAnsi="Times New Roman" w:hint="default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按照公务员法和公务员录用相关规定，经过笔试、面试、考察等工作程序，拟录用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陈万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等</w:t>
      </w:r>
      <w:r>
        <w:rPr>
          <w:rFonts w:ascii="Times New Roman" w:cs="Times New Roman" w:eastAsia="方正仿宋_GBK" w:hAnsi="Times New Roman" w:hint="eastAsia"/>
          <w:sz w:val="32"/>
          <w:szCs w:val="32"/>
          <w:lang w:val="en-US" w:eastAsia="zh-CN"/>
        </w:rPr>
        <w:t>12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名同志为云南省202</w:t>
      </w:r>
      <w:r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  <w:t>3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年定向选调生，现予以公示。公示期为202</w:t>
      </w:r>
      <w:r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  <w:t>3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年</w:t>
      </w:r>
      <w:r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  <w:t>4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月</w:t>
      </w:r>
      <w:r>
        <w:rPr>
          <w:rFonts w:ascii="Times New Roman" w:cs="Times New Roman" w:eastAsia="方正仿宋_GBK" w:hAnsi="Times New Roman" w:hint="eastAsia"/>
          <w:sz w:val="32"/>
          <w:szCs w:val="32"/>
          <w:lang w:val="en-US" w:eastAsia="zh-CN"/>
        </w:rPr>
        <w:t>13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日至</w:t>
      </w:r>
      <w:r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  <w:t>4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月</w:t>
      </w:r>
      <w:r>
        <w:rPr>
          <w:rFonts w:ascii="Times New Roman" w:cs="Times New Roman" w:eastAsia="方正仿宋_GBK" w:hAnsi="Times New Roman" w:hint="eastAsia"/>
          <w:sz w:val="32"/>
          <w:szCs w:val="32"/>
          <w:lang w:val="en-US" w:eastAsia="zh-CN"/>
        </w:rPr>
        <w:t>19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日。</w:t>
      </w:r>
    </w:p>
    <w:tbl>
      <w:tblPr>
        <w:tblStyle w:val="style105"/>
        <w:tblW w:w="14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30"/>
        <w:gridCol w:w="4070"/>
        <w:gridCol w:w="2929"/>
        <w:gridCol w:w="3482"/>
        <w:gridCol w:w="2187"/>
      </w:tblGrid>
      <w:tr>
        <w:trPr>
          <w:trHeight w:val="70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黑体_GBK" w:cs="方正黑体_GBK" w:eastAsia="方正黑体_GBK" w:hAnsi="方正黑体_GBK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毕业学校和院系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拟录用单位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cs="方正黑体_GBK" w:eastAsia="方正黑体_GBK" w:hAnsi="方正黑体_GBK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监督电话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长安大学建筑工程学院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土木工程（城市地下空间）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镇雄县交通运输局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0870-3133526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长安大学地质工程与测绘学院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测绘工程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镇雄县自然资源局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0870-3120617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卢麒魁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长安大学经济与管理学院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工商管理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宣威市纪委监委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0874-7165970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长安大学运输工程学院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交通运输工程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会泽县交通运输局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0874-5688282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长安大学人文学院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江川区委宣传部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0877-6245019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李一航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长安大学运输工程学院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交通工程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楚雄州公安局交警支队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0878-3153110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杨仙斌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长安大学公路学院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交通运输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思茅区交通运输局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0879-2189582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王尚林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材料与化工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江城县发展和改革局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0879-2189582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李文杰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长安大学建筑工程学院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土木工程（建筑工程）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剑川县委编办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0872-4525779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石志凌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长安大学公路学院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土木工程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古城区委办公室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0888-5123305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叶娇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长安大学建筑学院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城乡规划学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德钦县住房和城乡建设局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0887-8516012</w:t>
            </w:r>
          </w:p>
        </w:tc>
      </w:tr>
      <w:tr>
        <w:tblPrEx/>
        <w:trPr>
          <w:trHeight w:val="560" w:hRule="atLeast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和耀民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长安大学地质工程与测绘学院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地质工程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cs="方正仿宋_GBK" w:eastAsia="方正仿宋_GBK" w:hAnsi="方正仿宋_GBK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维西县自然资源局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0887-8826761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suppressLineNumbers w:val="false"/>
        <w:suppressAutoHyphens w:val="false"/>
        <w:kinsoku/>
        <w:wordWrap/>
        <w:overflowPunct/>
        <w:topLinePunct w:val="false"/>
        <w:autoSpaceDE/>
        <w:autoSpaceDN w:val="false"/>
        <w:bidi w:val="false"/>
        <w:adjustRightInd/>
        <w:snapToGrid/>
        <w:spacing w:before="0" w:beforeAutospacing="false" w:after="0" w:afterAutospacing="false" w:lineRule="auto" w:line="240"/>
        <w:ind w:right="0" w:firstLine="640" w:firstLineChars="200"/>
        <w:jc w:val="both"/>
        <w:outlineLvl w:val="9"/>
        <w:rPr>
          <w:rFonts w:ascii="Times New Roman" w:cs="Times New Roman" w:eastAsia="方正仿宋_GBK" w:hAnsi="方正仿宋_GBK" w:hint="eastAsia"/>
          <w:caps w:val="false"/>
          <w:color w:val="auto"/>
          <w:sz w:val="32"/>
          <w:szCs w:val="32"/>
          <w:vertAlign w:val="baseline"/>
        </w:rPr>
      </w:pPr>
      <w:r>
        <w:rPr>
          <w:rFonts w:ascii="Times New Roman" w:cs="Times New Roman" w:eastAsia="方正仿宋_GBK" w:hAnsi="方正仿宋_GBK"/>
          <w:b w:val="false"/>
          <w:bCs w:val="false"/>
          <w:caps w:val="false"/>
          <w:color w:val="auto"/>
          <w:kern w:val="2"/>
          <w:sz w:val="32"/>
          <w:szCs w:val="32"/>
          <w:vertAlign w:val="baseline"/>
          <w:lang w:val="en-US" w:eastAsia="zh-CN"/>
        </w:rPr>
        <w:t>公示期间，如有异议，请向拟录用单位反映。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textAlignment w:val="auto"/>
        <w:rPr>
          <w:rFonts w:ascii="Times New Roman" w:cs="Times New Roman" w:eastAsia="方正仿宋_GBK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10560" w:firstLineChars="3300"/>
        <w:textAlignment w:val="auto"/>
        <w:rPr>
          <w:rFonts w:ascii="Times New Roman" w:cs="Times New Roman" w:eastAsia="方正仿宋_GBK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10560" w:firstLineChars="3300"/>
        <w:textAlignment w:val="auto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中共云南省委组织部办公室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11520" w:firstLineChars="3600"/>
        <w:jc w:val="both"/>
        <w:textAlignment w:val="auto"/>
        <w:rPr>
          <w:rFonts w:ascii="Times New Roman" w:cs="Times New Roman" w:hAnsi="Times New Roman" w:hint="eastAsia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202</w:t>
      </w:r>
      <w:r>
        <w:rPr>
          <w:rFonts w:ascii="Times New Roman" w:cs="Times New Roman" w:eastAsia="方正仿宋_GBK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年</w:t>
      </w:r>
      <w:r>
        <w:rPr>
          <w:rFonts w:ascii="Times New Roman" w:cs="Times New Roman" w:eastAsia="方正仿宋_GBK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月</w:t>
      </w:r>
      <w:r>
        <w:rPr>
          <w:rFonts w:ascii="Times New Roman" w:cs="Times New Roman" w:eastAsia="方正仿宋_GBK" w:hAnsi="Times New Roman" w:hint="eastAsia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ascii="Times New Roman" w:cs="Times New Roman" w:eastAsia="方正仿宋_GBK" w:hAnsi="Times New Roman" w:hint="default"/>
          <w:sz w:val="32"/>
          <w:szCs w:val="32"/>
        </w:rPr>
        <w:t>日</w:t>
      </w:r>
      <w:r>
        <w:rPr>
          <w:rFonts w:ascii="Times New Roman" w:cs="Times New Roman" w:hAnsi="Times New Roman" w:hint="default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方正仿宋_GBK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方正小标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方正黑体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customStyle="1" w:styleId="style4097">
    <w:name w:val="font71"/>
    <w:basedOn w:val="style65"/>
    <w:next w:val="style4097"/>
    <w:qFormat/>
    <w:uiPriority w:val="0"/>
    <w:rPr>
      <w:rFonts w:ascii="方正仿宋_GBK" w:cs="方正仿宋_GBK" w:eastAsia="方正仿宋_GBK" w:hAnsi="方正仿宋_GBK"/>
      <w:color w:val="000000"/>
      <w:sz w:val="22"/>
      <w:szCs w:val="22"/>
      <w:u w:val="none"/>
    </w:rPr>
  </w:style>
  <w:style w:type="character" w:customStyle="1" w:styleId="style4098">
    <w:name w:val="font51"/>
    <w:basedOn w:val="style65"/>
    <w:next w:val="style4098"/>
    <w:qFormat/>
    <w:uiPriority w:val="0"/>
    <w:rPr>
      <w:rFonts w:ascii="方正仿宋_GBK" w:cs="方正仿宋_GBK" w:eastAsia="方正仿宋_GBK" w:hAnsi="方正仿宋_GBK" w:hint="eastAsia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495</Words>
  <Pages>1</Pages>
  <Characters>643</Characters>
  <Application>WPS Office</Application>
  <DocSecurity>0</DocSecurity>
  <Paragraphs>100</Paragraphs>
  <ScaleCrop>false</ScaleCrop>
  <LinksUpToDate>false</LinksUpToDate>
  <CharactersWithSpaces>644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2021-03-06T11:04:00Z</dcterms:created>
  <dc:creator>Lenovo</dc:creator>
  <lastModifiedBy>KOZ-AL40</lastModifiedBy>
  <dcterms:modified xsi:type="dcterms:W3CDTF">2023-04-12T09:24:00Z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362286596_cloud</vt:lpwstr>
  </property>
  <property fmtid="{D5CDD505-2E9C-101B-9397-08002B2CF9AE}" pid="4" name="ICV">
    <vt:lpwstr>483b791f44b7443f900f1ae6c289113d_23</vt:lpwstr>
  </property>
</Properties>
</file>